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BEA0" w14:textId="02B483B4" w:rsidR="0082134D" w:rsidRPr="00C12D3D" w:rsidRDefault="0082134D" w:rsidP="0082134D">
      <w:pPr>
        <w:pStyle w:val="NormalWeb"/>
        <w:rPr>
          <w:rFonts w:asciiTheme="majorHAnsi" w:hAnsiTheme="majorHAnsi"/>
          <w:sz w:val="27"/>
          <w:szCs w:val="27"/>
        </w:rPr>
      </w:pPr>
      <w:r w:rsidRPr="00C12D3D">
        <w:rPr>
          <w:rFonts w:asciiTheme="majorHAnsi" w:hAnsiTheme="majorHAnsi"/>
          <w:sz w:val="27"/>
          <w:szCs w:val="27"/>
        </w:rPr>
        <w:t>Chief Officer</w:t>
      </w:r>
      <w:r w:rsidR="006B3E0E" w:rsidRPr="00C12D3D">
        <w:rPr>
          <w:rFonts w:asciiTheme="majorHAnsi" w:hAnsiTheme="majorHAnsi"/>
          <w:sz w:val="27"/>
          <w:szCs w:val="27"/>
        </w:rPr>
        <w:t xml:space="preserve"> (Female </w:t>
      </w:r>
      <w:r w:rsidR="006E718C" w:rsidRPr="00C12D3D">
        <w:rPr>
          <w:rFonts w:asciiTheme="majorHAnsi" w:hAnsiTheme="majorHAnsi"/>
          <w:sz w:val="27"/>
          <w:szCs w:val="27"/>
        </w:rPr>
        <w:t>only)</w:t>
      </w:r>
      <w:r w:rsidR="006E718C">
        <w:rPr>
          <w:rFonts w:asciiTheme="majorHAnsi" w:hAnsiTheme="majorHAnsi"/>
          <w:sz w:val="27"/>
          <w:szCs w:val="27"/>
        </w:rPr>
        <w:t xml:space="preserve">  </w:t>
      </w:r>
      <w:r w:rsidR="00973C8F">
        <w:rPr>
          <w:rFonts w:asciiTheme="majorHAnsi" w:hAnsiTheme="majorHAnsi"/>
          <w:sz w:val="27"/>
          <w:szCs w:val="27"/>
        </w:rPr>
        <w:t xml:space="preserve">           </w:t>
      </w:r>
      <w:r w:rsidR="00973C8F" w:rsidRPr="00973C8F">
        <w:rPr>
          <w:noProof/>
        </w:rPr>
        <w:t xml:space="preserve"> </w:t>
      </w:r>
      <w:r w:rsidR="00973C8F">
        <w:rPr>
          <w:noProof/>
        </w:rPr>
        <w:drawing>
          <wp:inline distT="0" distB="0" distL="0" distR="0" wp14:anchorId="4FF93690" wp14:editId="26AF1C30">
            <wp:extent cx="2638425" cy="2533650"/>
            <wp:effectExtent l="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8425" cy="2533650"/>
                    </a:xfrm>
                    <a:prstGeom prst="rect">
                      <a:avLst/>
                    </a:prstGeom>
                    <a:noFill/>
                    <a:ln>
                      <a:noFill/>
                    </a:ln>
                  </pic:spPr>
                </pic:pic>
              </a:graphicData>
            </a:graphic>
          </wp:inline>
        </w:drawing>
      </w:r>
    </w:p>
    <w:p w14:paraId="28F9EB20" w14:textId="77777777" w:rsidR="0082134D" w:rsidRPr="00C12D3D" w:rsidRDefault="0082134D" w:rsidP="0082134D">
      <w:pPr>
        <w:pStyle w:val="NormalWeb"/>
        <w:rPr>
          <w:rFonts w:asciiTheme="majorHAnsi" w:hAnsiTheme="majorHAnsi"/>
          <w:sz w:val="27"/>
          <w:szCs w:val="27"/>
        </w:rPr>
      </w:pPr>
      <w:r w:rsidRPr="00C12D3D">
        <w:rPr>
          <w:rFonts w:asciiTheme="majorHAnsi" w:hAnsiTheme="majorHAnsi"/>
          <w:sz w:val="27"/>
          <w:szCs w:val="27"/>
        </w:rPr>
        <w:t>Elpis Centre (Glasgow)</w:t>
      </w:r>
    </w:p>
    <w:p w14:paraId="49EC50EB" w14:textId="77777777" w:rsidR="00C12D3D" w:rsidRDefault="0082134D" w:rsidP="0082134D">
      <w:pPr>
        <w:pStyle w:val="NormalWeb"/>
        <w:rPr>
          <w:rFonts w:asciiTheme="majorHAnsi" w:hAnsiTheme="majorHAnsi"/>
          <w:sz w:val="27"/>
          <w:szCs w:val="27"/>
        </w:rPr>
      </w:pPr>
      <w:r w:rsidRPr="00C12D3D">
        <w:rPr>
          <w:rFonts w:asciiTheme="majorHAnsi" w:hAnsiTheme="majorHAnsi"/>
          <w:sz w:val="27"/>
          <w:szCs w:val="27"/>
        </w:rPr>
        <w:t>Full Time (35 hours)</w:t>
      </w:r>
    </w:p>
    <w:p w14:paraId="0F31C3C6" w14:textId="09E92350" w:rsidR="0082134D" w:rsidRPr="00C12D3D" w:rsidRDefault="0082134D" w:rsidP="0082134D">
      <w:pPr>
        <w:pStyle w:val="NormalWeb"/>
        <w:rPr>
          <w:rFonts w:asciiTheme="majorHAnsi" w:hAnsiTheme="majorHAnsi"/>
          <w:sz w:val="27"/>
          <w:szCs w:val="27"/>
        </w:rPr>
      </w:pPr>
      <w:r w:rsidRPr="00C12D3D">
        <w:rPr>
          <w:rFonts w:asciiTheme="majorHAnsi" w:hAnsiTheme="majorHAnsi"/>
          <w:sz w:val="27"/>
          <w:szCs w:val="27"/>
        </w:rPr>
        <w:t>Salary - £42,000-£52,000 (depending on experience)</w:t>
      </w:r>
    </w:p>
    <w:p w14:paraId="033033DD" w14:textId="77777777" w:rsidR="0082134D" w:rsidRPr="00C12D3D" w:rsidRDefault="0082134D" w:rsidP="0082134D">
      <w:pPr>
        <w:pStyle w:val="NormalWeb"/>
        <w:rPr>
          <w:rFonts w:asciiTheme="majorHAnsi" w:hAnsiTheme="majorHAnsi"/>
          <w:sz w:val="27"/>
          <w:szCs w:val="27"/>
        </w:rPr>
      </w:pPr>
      <w:r w:rsidRPr="00C12D3D">
        <w:rPr>
          <w:rFonts w:asciiTheme="majorHAnsi" w:hAnsiTheme="majorHAnsi"/>
          <w:sz w:val="27"/>
          <w:szCs w:val="27"/>
        </w:rPr>
        <w:t>Are you an experienced manager looking for a new challenge? An exciting career opportunity awaits the right person at Elpis Centre. Does the following interest you?</w:t>
      </w:r>
    </w:p>
    <w:p w14:paraId="6B4249D9" w14:textId="77777777" w:rsidR="0082134D" w:rsidRPr="00C12D3D" w:rsidRDefault="0082134D" w:rsidP="0082134D">
      <w:pPr>
        <w:pStyle w:val="NormalWeb"/>
        <w:rPr>
          <w:rFonts w:asciiTheme="majorHAnsi" w:hAnsiTheme="majorHAnsi"/>
          <w:sz w:val="27"/>
          <w:szCs w:val="27"/>
        </w:rPr>
      </w:pPr>
      <w:r w:rsidRPr="00C12D3D">
        <w:rPr>
          <w:rFonts w:asciiTheme="majorHAnsi" w:hAnsiTheme="majorHAnsi"/>
          <w:sz w:val="27"/>
          <w:szCs w:val="27"/>
        </w:rPr>
        <w:t>· A chance to make a real and positive difference in the lives of the young women who are resident at Elpis Centre</w:t>
      </w:r>
    </w:p>
    <w:p w14:paraId="6917FC3F" w14:textId="77777777" w:rsidR="0082134D" w:rsidRPr="00C12D3D" w:rsidRDefault="0082134D" w:rsidP="0082134D">
      <w:pPr>
        <w:pStyle w:val="NormalWeb"/>
        <w:rPr>
          <w:rFonts w:asciiTheme="majorHAnsi" w:hAnsiTheme="majorHAnsi"/>
          <w:sz w:val="27"/>
          <w:szCs w:val="27"/>
        </w:rPr>
      </w:pPr>
      <w:r w:rsidRPr="00C12D3D">
        <w:rPr>
          <w:rFonts w:asciiTheme="majorHAnsi" w:hAnsiTheme="majorHAnsi"/>
          <w:sz w:val="27"/>
          <w:szCs w:val="27"/>
        </w:rPr>
        <w:t>· An opportunity to lead a team of staff that is passionate and focused on inspiring hope for the life chances of the young women</w:t>
      </w:r>
    </w:p>
    <w:p w14:paraId="5834FBBD" w14:textId="7276AD73" w:rsidR="0082134D" w:rsidRPr="00C12D3D" w:rsidRDefault="0082134D" w:rsidP="0082134D">
      <w:pPr>
        <w:pStyle w:val="NormalWeb"/>
        <w:rPr>
          <w:rFonts w:asciiTheme="majorHAnsi" w:hAnsiTheme="majorHAnsi"/>
          <w:sz w:val="27"/>
          <w:szCs w:val="27"/>
        </w:rPr>
      </w:pPr>
      <w:r w:rsidRPr="00C12D3D">
        <w:rPr>
          <w:rFonts w:asciiTheme="majorHAnsi" w:hAnsiTheme="majorHAnsi"/>
          <w:sz w:val="27"/>
          <w:szCs w:val="27"/>
        </w:rPr>
        <w:t xml:space="preserve">· To work closely with the Board of Trustees at this </w:t>
      </w:r>
      <w:r w:rsidR="006B3E0E" w:rsidRPr="00C12D3D">
        <w:rPr>
          <w:rFonts w:asciiTheme="majorHAnsi" w:hAnsiTheme="majorHAnsi"/>
          <w:sz w:val="27"/>
          <w:szCs w:val="27"/>
        </w:rPr>
        <w:t>significant</w:t>
      </w:r>
      <w:r w:rsidR="00C12D3D">
        <w:rPr>
          <w:rFonts w:asciiTheme="majorHAnsi" w:hAnsiTheme="majorHAnsi"/>
          <w:sz w:val="27"/>
          <w:szCs w:val="27"/>
        </w:rPr>
        <w:t xml:space="preserve"> time in implementing</w:t>
      </w:r>
      <w:r w:rsidRPr="00C12D3D">
        <w:rPr>
          <w:rFonts w:asciiTheme="majorHAnsi" w:hAnsiTheme="majorHAnsi"/>
          <w:sz w:val="27"/>
          <w:szCs w:val="27"/>
        </w:rPr>
        <w:t xml:space="preserve"> Elpis’ long-term strategic and service developments</w:t>
      </w:r>
    </w:p>
    <w:p w14:paraId="03AA6F5C" w14:textId="77777777" w:rsidR="0082134D" w:rsidRPr="00C12D3D" w:rsidRDefault="0082134D" w:rsidP="0082134D">
      <w:pPr>
        <w:pStyle w:val="NormalWeb"/>
        <w:rPr>
          <w:rFonts w:asciiTheme="majorHAnsi" w:hAnsiTheme="majorHAnsi"/>
          <w:sz w:val="27"/>
          <w:szCs w:val="27"/>
        </w:rPr>
      </w:pPr>
      <w:r w:rsidRPr="00C12D3D">
        <w:rPr>
          <w:rFonts w:asciiTheme="majorHAnsi" w:hAnsiTheme="majorHAnsi"/>
          <w:sz w:val="27"/>
          <w:szCs w:val="27"/>
        </w:rPr>
        <w:t>· To lead an organisation with a caring, supportive, innovative and adaptable culture</w:t>
      </w:r>
    </w:p>
    <w:p w14:paraId="3C7ECCE7" w14:textId="07703B14" w:rsidR="0082134D" w:rsidRPr="00C12D3D" w:rsidRDefault="0082134D" w:rsidP="0082134D">
      <w:pPr>
        <w:pStyle w:val="NormalWeb"/>
        <w:rPr>
          <w:rFonts w:asciiTheme="majorHAnsi" w:hAnsiTheme="majorHAnsi"/>
          <w:sz w:val="27"/>
          <w:szCs w:val="27"/>
        </w:rPr>
      </w:pPr>
      <w:r w:rsidRPr="00C12D3D">
        <w:rPr>
          <w:rFonts w:asciiTheme="majorHAnsi" w:hAnsiTheme="majorHAnsi"/>
          <w:sz w:val="27"/>
          <w:szCs w:val="27"/>
        </w:rPr>
        <w:t xml:space="preserve">Elpis Centre provides residential accommodation for 18 young women (on behalf of Glasgow City Council) who have experience of the care system, of being homeless, or are unaccompanied asylum seekers. We prepare them for independence through individually tailored plans that focus on developing living skills, social skills and learning and employment opportunities. In </w:t>
      </w:r>
      <w:r w:rsidR="00973C8F" w:rsidRPr="00C12D3D">
        <w:rPr>
          <w:rFonts w:asciiTheme="majorHAnsi" w:hAnsiTheme="majorHAnsi"/>
          <w:sz w:val="27"/>
          <w:szCs w:val="27"/>
        </w:rPr>
        <w:t>addition,</w:t>
      </w:r>
      <w:r w:rsidRPr="00C12D3D">
        <w:rPr>
          <w:rFonts w:asciiTheme="majorHAnsi" w:hAnsiTheme="majorHAnsi"/>
          <w:sz w:val="27"/>
          <w:szCs w:val="27"/>
        </w:rPr>
        <w:t xml:space="preserve"> Elpis maintains a critical focus on health and emotional wellbeing to support young women to maximise opportunities to develop and grow.</w:t>
      </w:r>
    </w:p>
    <w:p w14:paraId="547C0AD5" w14:textId="7EC5C7D9" w:rsidR="0082134D" w:rsidRPr="00C12D3D" w:rsidRDefault="0082134D" w:rsidP="0082134D">
      <w:pPr>
        <w:pStyle w:val="NormalWeb"/>
        <w:rPr>
          <w:rFonts w:asciiTheme="majorHAnsi" w:hAnsiTheme="majorHAnsi"/>
          <w:sz w:val="27"/>
          <w:szCs w:val="27"/>
        </w:rPr>
      </w:pPr>
      <w:r w:rsidRPr="00C12D3D">
        <w:rPr>
          <w:rFonts w:asciiTheme="majorHAnsi" w:hAnsiTheme="majorHAnsi"/>
          <w:sz w:val="27"/>
          <w:szCs w:val="27"/>
        </w:rPr>
        <w:lastRenderedPageBreak/>
        <w:t xml:space="preserve">If you are interested in applying or have any </w:t>
      </w:r>
      <w:r w:rsidR="006E718C" w:rsidRPr="00C12D3D">
        <w:rPr>
          <w:rFonts w:asciiTheme="majorHAnsi" w:hAnsiTheme="majorHAnsi"/>
          <w:sz w:val="27"/>
          <w:szCs w:val="27"/>
        </w:rPr>
        <w:t>questions,</w:t>
      </w:r>
      <w:r w:rsidRPr="00C12D3D">
        <w:rPr>
          <w:rFonts w:asciiTheme="majorHAnsi" w:hAnsiTheme="majorHAnsi"/>
          <w:sz w:val="27"/>
          <w:szCs w:val="27"/>
        </w:rPr>
        <w:t xml:space="preserve"> please </w:t>
      </w:r>
      <w:r w:rsidR="001728F6" w:rsidRPr="00C12D3D">
        <w:rPr>
          <w:rFonts w:asciiTheme="majorHAnsi" w:hAnsiTheme="majorHAnsi"/>
          <w:sz w:val="27"/>
          <w:szCs w:val="27"/>
        </w:rPr>
        <w:t>email</w:t>
      </w:r>
      <w:r w:rsidRPr="00C12D3D">
        <w:rPr>
          <w:rFonts w:asciiTheme="majorHAnsi" w:hAnsiTheme="majorHAnsi"/>
          <w:sz w:val="27"/>
          <w:szCs w:val="27"/>
        </w:rPr>
        <w:t xml:space="preserve"> </w:t>
      </w:r>
      <w:r w:rsidR="006B3E0E" w:rsidRPr="00C12D3D">
        <w:rPr>
          <w:rFonts w:asciiTheme="majorHAnsi" w:hAnsiTheme="majorHAnsi"/>
          <w:sz w:val="27"/>
          <w:szCs w:val="27"/>
        </w:rPr>
        <w:t xml:space="preserve">Brian McAlinden (Chair, Elpis Trust) </w:t>
      </w:r>
      <w:r w:rsidR="001728F6" w:rsidRPr="00C12D3D">
        <w:rPr>
          <w:rFonts w:asciiTheme="majorHAnsi" w:hAnsiTheme="majorHAnsi"/>
          <w:sz w:val="27"/>
          <w:szCs w:val="27"/>
        </w:rPr>
        <w:t xml:space="preserve">on </w:t>
      </w:r>
      <w:hyperlink r:id="rId5" w:history="1">
        <w:r w:rsidR="006E718C" w:rsidRPr="00435B06">
          <w:rPr>
            <w:rStyle w:val="Hyperlink"/>
            <w:rFonts w:asciiTheme="majorHAnsi" w:hAnsiTheme="majorHAnsi"/>
            <w:sz w:val="27"/>
            <w:szCs w:val="27"/>
          </w:rPr>
          <w:t>bmcalinden@hotmail.com</w:t>
        </w:r>
      </w:hyperlink>
      <w:r w:rsidR="001728F6" w:rsidRPr="00C12D3D">
        <w:rPr>
          <w:rFonts w:asciiTheme="majorHAnsi" w:hAnsiTheme="majorHAnsi"/>
          <w:sz w:val="27"/>
          <w:szCs w:val="27"/>
        </w:rPr>
        <w:t xml:space="preserve"> or phone 07815927858</w:t>
      </w:r>
      <w:r w:rsidR="006E718C">
        <w:rPr>
          <w:rFonts w:asciiTheme="majorHAnsi" w:hAnsiTheme="majorHAnsi"/>
          <w:sz w:val="27"/>
          <w:szCs w:val="27"/>
        </w:rPr>
        <w:t>.</w:t>
      </w:r>
    </w:p>
    <w:p w14:paraId="35B872FC" w14:textId="20EF69AC" w:rsidR="0082134D" w:rsidRPr="00C12D3D" w:rsidRDefault="00C12D3D" w:rsidP="0082134D">
      <w:pPr>
        <w:pStyle w:val="NormalWeb"/>
        <w:rPr>
          <w:rFonts w:asciiTheme="majorHAnsi" w:hAnsiTheme="majorHAnsi"/>
          <w:sz w:val="27"/>
          <w:szCs w:val="27"/>
        </w:rPr>
      </w:pPr>
      <w:r>
        <w:rPr>
          <w:rFonts w:asciiTheme="majorHAnsi" w:hAnsiTheme="majorHAnsi"/>
          <w:sz w:val="27"/>
          <w:szCs w:val="27"/>
        </w:rPr>
        <w:t>Downloads: job description,</w:t>
      </w:r>
      <w:r w:rsidR="0082134D" w:rsidRPr="00C12D3D">
        <w:rPr>
          <w:rFonts w:asciiTheme="majorHAnsi" w:hAnsiTheme="majorHAnsi"/>
          <w:sz w:val="27"/>
          <w:szCs w:val="27"/>
        </w:rPr>
        <w:t xml:space="preserve"> person specification</w:t>
      </w:r>
      <w:r>
        <w:rPr>
          <w:rFonts w:asciiTheme="majorHAnsi" w:hAnsiTheme="majorHAnsi"/>
          <w:sz w:val="27"/>
          <w:szCs w:val="27"/>
        </w:rPr>
        <w:t>, application form.</w:t>
      </w:r>
    </w:p>
    <w:p w14:paraId="001FECB7" w14:textId="6C2060D1" w:rsidR="0082134D" w:rsidRPr="00C12D3D" w:rsidRDefault="0082134D" w:rsidP="0082134D">
      <w:pPr>
        <w:pStyle w:val="NormalWeb"/>
        <w:rPr>
          <w:rFonts w:asciiTheme="majorHAnsi" w:hAnsiTheme="majorHAnsi"/>
          <w:sz w:val="27"/>
          <w:szCs w:val="27"/>
        </w:rPr>
      </w:pPr>
      <w:r w:rsidRPr="00C12D3D">
        <w:rPr>
          <w:rFonts w:asciiTheme="majorHAnsi" w:hAnsiTheme="majorHAnsi"/>
          <w:sz w:val="27"/>
          <w:szCs w:val="27"/>
        </w:rPr>
        <w:t xml:space="preserve">Closing date for applications: </w:t>
      </w:r>
      <w:r w:rsidR="006B3E0E" w:rsidRPr="00C12D3D">
        <w:rPr>
          <w:rFonts w:asciiTheme="majorHAnsi" w:hAnsiTheme="majorHAnsi"/>
          <w:sz w:val="27"/>
          <w:szCs w:val="27"/>
        </w:rPr>
        <w:t>February 4</w:t>
      </w:r>
      <w:r w:rsidR="006B3E0E" w:rsidRPr="006E718C">
        <w:rPr>
          <w:rFonts w:asciiTheme="majorHAnsi" w:hAnsiTheme="majorHAnsi"/>
          <w:sz w:val="27"/>
          <w:szCs w:val="27"/>
          <w:vertAlign w:val="superscript"/>
        </w:rPr>
        <w:t>th</w:t>
      </w:r>
      <w:r w:rsidR="006E718C">
        <w:rPr>
          <w:rFonts w:asciiTheme="majorHAnsi" w:hAnsiTheme="majorHAnsi"/>
          <w:sz w:val="27"/>
          <w:szCs w:val="27"/>
        </w:rPr>
        <w:t xml:space="preserve"> </w:t>
      </w:r>
      <w:r w:rsidR="00973C8F" w:rsidRPr="00C12D3D">
        <w:rPr>
          <w:rFonts w:asciiTheme="majorHAnsi" w:hAnsiTheme="majorHAnsi"/>
          <w:sz w:val="27"/>
          <w:szCs w:val="27"/>
        </w:rPr>
        <w:t>2022</w:t>
      </w:r>
      <w:r w:rsidRPr="00C12D3D">
        <w:rPr>
          <w:rFonts w:asciiTheme="majorHAnsi" w:hAnsiTheme="majorHAnsi"/>
          <w:sz w:val="27"/>
          <w:szCs w:val="27"/>
        </w:rPr>
        <w:t xml:space="preserve">; interviews will be held in the week beginning February </w:t>
      </w:r>
      <w:r w:rsidR="001728F6" w:rsidRPr="00C12D3D">
        <w:rPr>
          <w:rFonts w:asciiTheme="majorHAnsi" w:hAnsiTheme="majorHAnsi"/>
          <w:sz w:val="27"/>
          <w:szCs w:val="27"/>
        </w:rPr>
        <w:t>14</w:t>
      </w:r>
      <w:r w:rsidRPr="00C12D3D">
        <w:rPr>
          <w:rFonts w:asciiTheme="majorHAnsi" w:hAnsiTheme="majorHAnsi"/>
          <w:sz w:val="27"/>
          <w:szCs w:val="27"/>
          <w:vertAlign w:val="superscript"/>
        </w:rPr>
        <w:t>th</w:t>
      </w:r>
      <w:r w:rsidR="006E718C">
        <w:rPr>
          <w:rFonts w:asciiTheme="majorHAnsi" w:hAnsiTheme="majorHAnsi"/>
          <w:sz w:val="27"/>
          <w:szCs w:val="27"/>
        </w:rPr>
        <w:t xml:space="preserve"> 2</w:t>
      </w:r>
      <w:r w:rsidR="006E718C" w:rsidRPr="00C12D3D">
        <w:rPr>
          <w:rFonts w:asciiTheme="majorHAnsi" w:hAnsiTheme="majorHAnsi"/>
          <w:sz w:val="27"/>
          <w:szCs w:val="27"/>
        </w:rPr>
        <w:t>022</w:t>
      </w:r>
      <w:r w:rsidRPr="00C12D3D">
        <w:rPr>
          <w:rFonts w:asciiTheme="majorHAnsi" w:hAnsiTheme="majorHAnsi"/>
          <w:sz w:val="27"/>
          <w:szCs w:val="27"/>
        </w:rPr>
        <w:t>.</w:t>
      </w:r>
    </w:p>
    <w:p w14:paraId="63C8E0AD" w14:textId="1CFD099D" w:rsidR="0082134D" w:rsidRPr="00C12D3D" w:rsidRDefault="0082134D" w:rsidP="0082134D">
      <w:pPr>
        <w:rPr>
          <w:rFonts w:asciiTheme="majorHAnsi" w:eastAsia="Times New Roman" w:hAnsiTheme="majorHAnsi" w:cs="Times New Roman"/>
          <w:sz w:val="20"/>
          <w:szCs w:val="20"/>
          <w:lang w:val="en-GB"/>
        </w:rPr>
      </w:pPr>
      <w:r w:rsidRPr="00C12D3D">
        <w:rPr>
          <w:rFonts w:asciiTheme="majorHAnsi" w:hAnsiTheme="majorHAnsi"/>
          <w:sz w:val="27"/>
          <w:szCs w:val="27"/>
        </w:rPr>
        <w:t xml:space="preserve">Note: </w:t>
      </w:r>
      <w:r w:rsidRPr="00C12D3D">
        <w:rPr>
          <w:rFonts w:asciiTheme="majorHAnsi" w:eastAsia="Times New Roman" w:hAnsiTheme="majorHAnsi" w:cs="Times New Roman"/>
          <w:spacing w:val="2"/>
          <w:shd w:val="clear" w:color="auto" w:fill="FFFFFF"/>
          <w:lang w:val="en-GB"/>
        </w:rPr>
        <w:t>Schedule 9 of the Equality Act 2010 applies in relation to occupational requirement for this role.</w:t>
      </w:r>
    </w:p>
    <w:p w14:paraId="69BE6304" w14:textId="77777777" w:rsidR="006B3E0E" w:rsidRPr="00C12D3D" w:rsidRDefault="006B3E0E" w:rsidP="006B3E0E">
      <w:pPr>
        <w:pStyle w:val="NormalWeb"/>
        <w:rPr>
          <w:rFonts w:asciiTheme="majorHAnsi" w:hAnsiTheme="majorHAnsi"/>
          <w:sz w:val="27"/>
          <w:szCs w:val="27"/>
        </w:rPr>
      </w:pPr>
      <w:r w:rsidRPr="00C12D3D">
        <w:rPr>
          <w:rFonts w:asciiTheme="majorHAnsi" w:hAnsiTheme="majorHAnsi"/>
          <w:spacing w:val="2"/>
          <w:sz w:val="24"/>
          <w:szCs w:val="24"/>
        </w:rPr>
        <w:t>Scottish Charity SC017103</w:t>
      </w:r>
    </w:p>
    <w:p w14:paraId="582A4C4F" w14:textId="77777777" w:rsidR="006B3E0E" w:rsidRPr="00C12D3D" w:rsidRDefault="006B3E0E">
      <w:pPr>
        <w:rPr>
          <w:rFonts w:asciiTheme="majorHAnsi" w:hAnsiTheme="majorHAnsi"/>
        </w:rPr>
      </w:pPr>
    </w:p>
    <w:sectPr w:rsidR="006B3E0E" w:rsidRPr="00C12D3D" w:rsidSect="00D34E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4D"/>
    <w:rsid w:val="001728F6"/>
    <w:rsid w:val="006B3E0E"/>
    <w:rsid w:val="006E718C"/>
    <w:rsid w:val="0082134D"/>
    <w:rsid w:val="00973C8F"/>
    <w:rsid w:val="00C12D3D"/>
    <w:rsid w:val="00D34EF7"/>
    <w:rsid w:val="00EC41A9"/>
    <w:rsid w:val="00FF5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F9354"/>
  <w14:defaultImageDpi w14:val="300"/>
  <w15:docId w15:val="{6D40F869-C9FB-4787-978E-AB83F455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34D"/>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82134D"/>
    <w:rPr>
      <w:color w:val="0000FF"/>
      <w:u w:val="single"/>
    </w:rPr>
  </w:style>
  <w:style w:type="character" w:styleId="UnresolvedMention">
    <w:name w:val="Unresolved Mention"/>
    <w:basedOn w:val="DefaultParagraphFont"/>
    <w:uiPriority w:val="99"/>
    <w:semiHidden/>
    <w:unhideWhenUsed/>
    <w:rsid w:val="006E7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3038">
      <w:bodyDiv w:val="1"/>
      <w:marLeft w:val="0"/>
      <w:marRight w:val="0"/>
      <w:marTop w:val="0"/>
      <w:marBottom w:val="0"/>
      <w:divBdr>
        <w:top w:val="none" w:sz="0" w:space="0" w:color="auto"/>
        <w:left w:val="none" w:sz="0" w:space="0" w:color="auto"/>
        <w:bottom w:val="none" w:sz="0" w:space="0" w:color="auto"/>
        <w:right w:val="none" w:sz="0" w:space="0" w:color="auto"/>
      </w:divBdr>
    </w:div>
    <w:div w:id="925268800">
      <w:bodyDiv w:val="1"/>
      <w:marLeft w:val="0"/>
      <w:marRight w:val="0"/>
      <w:marTop w:val="0"/>
      <w:marBottom w:val="0"/>
      <w:divBdr>
        <w:top w:val="none" w:sz="0" w:space="0" w:color="auto"/>
        <w:left w:val="none" w:sz="0" w:space="0" w:color="auto"/>
        <w:bottom w:val="none" w:sz="0" w:space="0" w:color="auto"/>
        <w:right w:val="none" w:sz="0" w:space="0" w:color="auto"/>
      </w:divBdr>
    </w:div>
    <w:div w:id="1345278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mcalinden@hotmail.com"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19C74FBD13B45B2251A96441B2D14" ma:contentTypeVersion="9" ma:contentTypeDescription="Create a new document." ma:contentTypeScope="" ma:versionID="4d76ac248761c610603015a9a7d18f27">
  <xsd:schema xmlns:xsd="http://www.w3.org/2001/XMLSchema" xmlns:xs="http://www.w3.org/2001/XMLSchema" xmlns:p="http://schemas.microsoft.com/office/2006/metadata/properties" xmlns:ns2="90170748-bd84-4684-a614-0571eb1d60a9" xmlns:ns3="f472114a-8f9f-47a7-b23c-acbb4aa83bea" targetNamespace="http://schemas.microsoft.com/office/2006/metadata/properties" ma:root="true" ma:fieldsID="43897380d655ef077dae95826ce3f5b7" ns2:_="" ns3:_="">
    <xsd:import namespace="90170748-bd84-4684-a614-0571eb1d60a9"/>
    <xsd:import namespace="f472114a-8f9f-47a7-b23c-acbb4aa83b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70748-bd84-4684-a614-0571eb1d6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72114a-8f9f-47a7-b23c-acbb4aa83b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D7289-CAD3-403B-BCDC-6A548598C3F7}"/>
</file>

<file path=customXml/itemProps2.xml><?xml version="1.0" encoding="utf-8"?>
<ds:datastoreItem xmlns:ds="http://schemas.openxmlformats.org/officeDocument/2006/customXml" ds:itemID="{C3F0ED74-CAE5-4DB0-8B1B-B2A8A38B583A}"/>
</file>

<file path=customXml/itemProps3.xml><?xml version="1.0" encoding="utf-8"?>
<ds:datastoreItem xmlns:ds="http://schemas.openxmlformats.org/officeDocument/2006/customXml" ds:itemID="{B828FC96-1F83-45CD-9212-99C237C4D9F7}"/>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home</dc:creator>
  <cp:keywords/>
  <dc:description/>
  <cp:lastModifiedBy>Amanda Todd</cp:lastModifiedBy>
  <cp:revision>2</cp:revision>
  <dcterms:created xsi:type="dcterms:W3CDTF">2022-01-13T10:51:00Z</dcterms:created>
  <dcterms:modified xsi:type="dcterms:W3CDTF">2022-01-13T10:51:00Z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0x01010072F19C74FBD13B45B2251A96441B2D14</vt:lpwstr>
  </property>
</Properties>
</file>